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6B01A503" wp14:editId="392448B8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64740B" w:rsidRDefault="0074704D" w:rsidP="00091F0C">
      <w:pPr>
        <w:widowControl w:val="0"/>
        <w:jc w:val="both"/>
      </w:pPr>
    </w:p>
    <w:p w:rsidR="0074704D" w:rsidRPr="0064740B" w:rsidRDefault="0074704D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FE3241" w:rsidRDefault="00FE3241" w:rsidP="00091F0C">
      <w:pPr>
        <w:ind w:firstLine="720"/>
        <w:jc w:val="both"/>
      </w:pPr>
    </w:p>
    <w:p w:rsidR="00CF346E" w:rsidRPr="0064740B" w:rsidRDefault="00CF346E" w:rsidP="00091F0C">
      <w:pPr>
        <w:ind w:firstLine="720"/>
        <w:jc w:val="both"/>
      </w:pPr>
    </w:p>
    <w:p w:rsidR="006627C0" w:rsidRPr="00163FC5" w:rsidRDefault="00301167" w:rsidP="006627C0">
      <w:pPr>
        <w:jc w:val="center"/>
      </w:pPr>
      <w:r w:rsidRPr="0064740B">
        <w:t>О</w:t>
      </w:r>
      <w:r w:rsidR="006627C0" w:rsidRPr="006627C0">
        <w:t xml:space="preserve"> </w:t>
      </w:r>
      <w:r w:rsidR="006627C0" w:rsidRPr="00163FC5">
        <w:t>внесении изменений в Положение «О порядке управления и распоряжения имуществом, находящимся в собственности муниципального образования «Город Воткинск»</w:t>
      </w:r>
    </w:p>
    <w:p w:rsidR="00301167" w:rsidRPr="0064740B" w:rsidRDefault="00301167" w:rsidP="00E27897">
      <w:pPr>
        <w:autoSpaceDE w:val="0"/>
        <w:autoSpaceDN w:val="0"/>
        <w:adjustRightInd w:val="0"/>
        <w:jc w:val="center"/>
      </w:pPr>
    </w:p>
    <w:p w:rsidR="00301167" w:rsidRPr="0064740B" w:rsidRDefault="00301167" w:rsidP="00301167">
      <w:pPr>
        <w:autoSpaceDE w:val="0"/>
        <w:autoSpaceDN w:val="0"/>
        <w:adjustRightInd w:val="0"/>
        <w:jc w:val="both"/>
      </w:pPr>
    </w:p>
    <w:p w:rsidR="00301167" w:rsidRPr="0064740B" w:rsidRDefault="00301167" w:rsidP="00301167">
      <w:pPr>
        <w:autoSpaceDE w:val="0"/>
        <w:autoSpaceDN w:val="0"/>
        <w:adjustRightInd w:val="0"/>
        <w:jc w:val="both"/>
      </w:pPr>
    </w:p>
    <w:p w:rsidR="00301167" w:rsidRPr="0064740B" w:rsidRDefault="00301167" w:rsidP="00301167">
      <w:pPr>
        <w:jc w:val="both"/>
      </w:pPr>
      <w:r w:rsidRPr="0064740B">
        <w:t xml:space="preserve">Принято Воткинской </w:t>
      </w:r>
    </w:p>
    <w:p w:rsidR="00301167" w:rsidRPr="0064740B" w:rsidRDefault="00301167" w:rsidP="00301167">
      <w:pPr>
        <w:tabs>
          <w:tab w:val="left" w:pos="6804"/>
        </w:tabs>
        <w:jc w:val="both"/>
      </w:pPr>
      <w:r w:rsidRPr="0064740B">
        <w:t>городской Думой</w:t>
      </w:r>
      <w:r w:rsidRPr="0064740B">
        <w:tab/>
        <w:t xml:space="preserve"> 2</w:t>
      </w:r>
      <w:r w:rsidR="00F31152">
        <w:t>6 июня</w:t>
      </w:r>
      <w:r w:rsidRPr="0064740B">
        <w:t xml:space="preserve"> 2024 года</w:t>
      </w:r>
    </w:p>
    <w:p w:rsidR="00301167" w:rsidRPr="0064740B" w:rsidRDefault="00301167" w:rsidP="00301167">
      <w:pPr>
        <w:jc w:val="both"/>
      </w:pPr>
    </w:p>
    <w:p w:rsidR="0064740B" w:rsidRDefault="0064740B" w:rsidP="0064740B">
      <w:pPr>
        <w:autoSpaceDE w:val="0"/>
        <w:autoSpaceDN w:val="0"/>
        <w:adjustRightInd w:val="0"/>
        <w:jc w:val="both"/>
      </w:pPr>
    </w:p>
    <w:p w:rsidR="006627C0" w:rsidRPr="00163FC5" w:rsidRDefault="006627C0" w:rsidP="006627C0">
      <w:pPr>
        <w:ind w:firstLine="720"/>
        <w:jc w:val="both"/>
      </w:pPr>
    </w:p>
    <w:p w:rsidR="006627C0" w:rsidRPr="00163FC5" w:rsidRDefault="006627C0" w:rsidP="006627C0">
      <w:pPr>
        <w:autoSpaceDE w:val="0"/>
        <w:autoSpaceDN w:val="0"/>
        <w:adjustRightInd w:val="0"/>
        <w:ind w:firstLine="540"/>
        <w:jc w:val="both"/>
      </w:pPr>
      <w:proofErr w:type="gramStart"/>
      <w:r w:rsidRPr="00163FC5">
        <w:t xml:space="preserve">В соответствии с Гражданским кодексом Российской Федерации, Федеральным </w:t>
      </w:r>
      <w:hyperlink r:id="rId10" w:history="1">
        <w:r w:rsidRPr="00163FC5">
          <w:rPr>
            <w:color w:val="000000"/>
          </w:rPr>
          <w:t>законом</w:t>
        </w:r>
      </w:hyperlink>
      <w:r w:rsidRPr="00163FC5">
        <w:t xml:space="preserve"> от 6 октября 2003 года N 131-ФЗ "Об общих принципах организации местного самоуправления в Российской Федерации", в целях приведения Положения «О порядке управления и распоряжения имуществом, находящимся в собственности муниципального образования «Город Воткинск»</w:t>
      </w:r>
      <w:r w:rsidRPr="00163FC5">
        <w:rPr>
          <w:shd w:val="clear" w:color="auto" w:fill="FFFFFF"/>
        </w:rPr>
        <w:t xml:space="preserve"> утверждённое Решением Воткинской городской Думы от 23 сентября 2009 года № 507, </w:t>
      </w:r>
      <w:r w:rsidRPr="00163FC5">
        <w:t>руководствуясь Уставом муниципального образования «Город Воткинск», Дума</w:t>
      </w:r>
      <w:proofErr w:type="gramEnd"/>
      <w:r w:rsidRPr="00163FC5">
        <w:t xml:space="preserve"> решает:</w:t>
      </w:r>
    </w:p>
    <w:p w:rsidR="006627C0" w:rsidRPr="00163FC5" w:rsidRDefault="006627C0" w:rsidP="006627C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163FC5">
        <w:t xml:space="preserve">1. </w:t>
      </w:r>
      <w:r w:rsidRPr="00163FC5">
        <w:rPr>
          <w:shd w:val="clear" w:color="auto" w:fill="FFFFFF"/>
        </w:rPr>
        <w:t>Внести в Положение «О порядке управления и распоряжения имуществом, находящимся в собственности  муниципального образования «Город Воткинск», утверждённое Решением Воткинской городской Думы от 23 сентября 2009 года № 507 следующие изменения:</w:t>
      </w:r>
    </w:p>
    <w:p w:rsidR="006627C0" w:rsidRPr="00163FC5" w:rsidRDefault="006627C0" w:rsidP="006627C0">
      <w:pPr>
        <w:ind w:firstLine="540"/>
        <w:jc w:val="both"/>
        <w:rPr>
          <w:shd w:val="clear" w:color="auto" w:fill="FFFFFF"/>
        </w:rPr>
      </w:pPr>
      <w:r w:rsidRPr="00163FC5">
        <w:rPr>
          <w:shd w:val="clear" w:color="auto" w:fill="FFFFFF"/>
        </w:rPr>
        <w:t>1) в части 1 статьи 6:</w:t>
      </w:r>
    </w:p>
    <w:p w:rsidR="006627C0" w:rsidRPr="00163FC5" w:rsidRDefault="006627C0" w:rsidP="006627C0">
      <w:pPr>
        <w:autoSpaceDE w:val="0"/>
        <w:autoSpaceDN w:val="0"/>
        <w:adjustRightInd w:val="0"/>
        <w:ind w:firstLine="540"/>
        <w:jc w:val="both"/>
      </w:pPr>
      <w:r w:rsidRPr="00163FC5">
        <w:t xml:space="preserve">а) подпункт 2 изложить в следующей редакции: </w:t>
      </w:r>
    </w:p>
    <w:p w:rsidR="006627C0" w:rsidRPr="00163FC5" w:rsidRDefault="006627C0" w:rsidP="006627C0">
      <w:pPr>
        <w:autoSpaceDE w:val="0"/>
        <w:autoSpaceDN w:val="0"/>
        <w:adjustRightInd w:val="0"/>
        <w:ind w:firstLine="540"/>
        <w:jc w:val="both"/>
      </w:pPr>
      <w:r w:rsidRPr="00163FC5">
        <w:t>«2) утверждает перечень объектов недвижимости</w:t>
      </w:r>
      <w:r w:rsidR="001302BA">
        <w:t>,</w:t>
      </w:r>
      <w:r w:rsidRPr="00163FC5">
        <w:t xml:space="preserve"> внесенных в раздел 1 реестра муниципального имущества муниципального образования «Город Воткинск»</w:t>
      </w:r>
      <w:proofErr w:type="gramStart"/>
      <w:r w:rsidRPr="00163FC5">
        <w:t>;»</w:t>
      </w:r>
      <w:proofErr w:type="gramEnd"/>
      <w:r w:rsidRPr="00163FC5">
        <w:t>;</w:t>
      </w:r>
    </w:p>
    <w:p w:rsidR="00033043" w:rsidRDefault="006627C0" w:rsidP="006627C0">
      <w:pPr>
        <w:ind w:firstLine="540"/>
        <w:jc w:val="both"/>
      </w:pPr>
      <w:r w:rsidRPr="00163FC5">
        <w:t xml:space="preserve">б) </w:t>
      </w:r>
      <w:r w:rsidR="00033043">
        <w:t>подпункт 5 изложить в следующей редакции:</w:t>
      </w:r>
    </w:p>
    <w:p w:rsidR="006627C0" w:rsidRPr="00163FC5" w:rsidRDefault="00033043" w:rsidP="006627C0">
      <w:pPr>
        <w:ind w:firstLine="540"/>
        <w:jc w:val="both"/>
      </w:pPr>
      <w:r>
        <w:rPr>
          <w:rFonts w:eastAsiaTheme="minorHAnsi"/>
          <w:lang w:eastAsia="en-US"/>
        </w:rPr>
        <w:t xml:space="preserve">«5) </w:t>
      </w:r>
      <w:r w:rsidR="00984B3F">
        <w:rPr>
          <w:rFonts w:eastAsiaTheme="minorHAnsi"/>
          <w:lang w:eastAsia="en-US"/>
        </w:rPr>
        <w:t>принимает решения о принятии в муниципальную собственность объектов недвижимости, передаваемых из государственной собственности Удмуртской Республики, из федеральной собственности, содержание и эксплуатация которых потребует дополнительных средств бюджета муниципального образования «Город Воткинск»</w:t>
      </w:r>
      <w:proofErr w:type="gramStart"/>
      <w:r w:rsidR="001302BA">
        <w:rPr>
          <w:rFonts w:eastAsiaTheme="minorHAnsi"/>
          <w:lang w:eastAsia="en-US"/>
        </w:rPr>
        <w:t>;»</w:t>
      </w:r>
      <w:bookmarkStart w:id="0" w:name="_GoBack"/>
      <w:bookmarkEnd w:id="0"/>
      <w:proofErr w:type="gramEnd"/>
      <w:r w:rsidR="00984B3F">
        <w:t>;</w:t>
      </w:r>
    </w:p>
    <w:p w:rsidR="006627C0" w:rsidRPr="00163FC5" w:rsidRDefault="006627C0" w:rsidP="006627C0">
      <w:pPr>
        <w:ind w:firstLine="539"/>
        <w:jc w:val="both"/>
      </w:pPr>
      <w:r w:rsidRPr="00163FC5">
        <w:t>2)  в части 1 статьи 15 слова: «и Положением «О доверительном управлении имуществом, находящимся в собственности муниципального образования «Город Воткинск», утверждаемым Воткинской городской Думой» исключить;</w:t>
      </w:r>
    </w:p>
    <w:p w:rsidR="006627C0" w:rsidRPr="00163FC5" w:rsidRDefault="006627C0" w:rsidP="006627C0">
      <w:pPr>
        <w:autoSpaceDE w:val="0"/>
        <w:autoSpaceDN w:val="0"/>
        <w:adjustRightInd w:val="0"/>
        <w:ind w:firstLine="539"/>
        <w:jc w:val="both"/>
        <w:rPr>
          <w:shd w:val="clear" w:color="auto" w:fill="FFFFFF"/>
        </w:rPr>
      </w:pPr>
      <w:r w:rsidRPr="00163FC5">
        <w:rPr>
          <w:shd w:val="clear" w:color="auto" w:fill="FFFFFF"/>
        </w:rPr>
        <w:t>3)  в статье 16:</w:t>
      </w:r>
    </w:p>
    <w:p w:rsidR="006627C0" w:rsidRPr="00163FC5" w:rsidRDefault="006627C0" w:rsidP="006627C0">
      <w:pPr>
        <w:autoSpaceDE w:val="0"/>
        <w:autoSpaceDN w:val="0"/>
        <w:adjustRightInd w:val="0"/>
        <w:ind w:firstLine="539"/>
        <w:jc w:val="both"/>
        <w:rPr>
          <w:shd w:val="clear" w:color="auto" w:fill="FFFFFF"/>
        </w:rPr>
      </w:pPr>
      <w:r w:rsidRPr="00163FC5">
        <w:rPr>
          <w:shd w:val="clear" w:color="auto" w:fill="FFFFFF"/>
        </w:rPr>
        <w:t>а) часть 2 дополнить пунктом 3 следующего содержания:</w:t>
      </w:r>
    </w:p>
    <w:p w:rsidR="006627C0" w:rsidRPr="00163FC5" w:rsidRDefault="006627C0" w:rsidP="006627C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163FC5">
        <w:rPr>
          <w:shd w:val="clear" w:color="auto" w:fill="FFFFFF"/>
        </w:rPr>
        <w:t>«3) создание условий для обеспечения эффективного функционирования на территории муниципального образования «Город Воткинск»  организаций указанных в пункте 2, части 1 статьи 17.1 Федерального закона от 26.07.2006 N 135-ФЗ «О защите конкуренции»</w:t>
      </w:r>
      <w:proofErr w:type="gramStart"/>
      <w:r w:rsidRPr="00163FC5">
        <w:rPr>
          <w:shd w:val="clear" w:color="auto" w:fill="FFFFFF"/>
        </w:rPr>
        <w:t>;»</w:t>
      </w:r>
      <w:proofErr w:type="gramEnd"/>
      <w:r w:rsidRPr="00163FC5">
        <w:rPr>
          <w:shd w:val="clear" w:color="auto" w:fill="FFFFFF"/>
        </w:rPr>
        <w:t>;</w:t>
      </w:r>
    </w:p>
    <w:p w:rsidR="006627C0" w:rsidRPr="00163FC5" w:rsidRDefault="006627C0" w:rsidP="006627C0">
      <w:pPr>
        <w:autoSpaceDE w:val="0"/>
        <w:autoSpaceDN w:val="0"/>
        <w:adjustRightInd w:val="0"/>
        <w:ind w:firstLine="540"/>
        <w:jc w:val="both"/>
      </w:pPr>
      <w:r w:rsidRPr="00163FC5">
        <w:rPr>
          <w:shd w:val="clear" w:color="auto" w:fill="FFFFFF"/>
        </w:rPr>
        <w:t>б)</w:t>
      </w:r>
      <w:r w:rsidRPr="00163FC5">
        <w:t xml:space="preserve">  часть 5 признать утратившей силу;</w:t>
      </w:r>
    </w:p>
    <w:p w:rsidR="006627C0" w:rsidRPr="00163FC5" w:rsidRDefault="006627C0" w:rsidP="006627C0">
      <w:pPr>
        <w:ind w:firstLine="540"/>
        <w:jc w:val="both"/>
      </w:pPr>
      <w:r w:rsidRPr="00163FC5">
        <w:t>4) в статье 17:</w:t>
      </w:r>
    </w:p>
    <w:p w:rsidR="006627C0" w:rsidRPr="00163FC5" w:rsidRDefault="006627C0" w:rsidP="006627C0">
      <w:pPr>
        <w:ind w:firstLine="540"/>
        <w:jc w:val="both"/>
      </w:pPr>
      <w:r w:rsidRPr="00163FC5">
        <w:lastRenderedPageBreak/>
        <w:t>а) в части 1 слова: «и Положением «О порядке передачи в аренду объектов муниципального нежилого фонда муниципального образования «Город Воткинск», утверждаемым Воткинской городской Думой» исключить.</w:t>
      </w:r>
    </w:p>
    <w:p w:rsidR="006627C0" w:rsidRPr="00163FC5" w:rsidRDefault="006627C0" w:rsidP="006627C0">
      <w:pPr>
        <w:ind w:firstLine="539"/>
        <w:jc w:val="both"/>
      </w:pPr>
      <w:r w:rsidRPr="00163FC5">
        <w:t>б)  часть 4 признать утратившей силу;</w:t>
      </w:r>
    </w:p>
    <w:p w:rsidR="006627C0" w:rsidRPr="00163FC5" w:rsidRDefault="006627C0" w:rsidP="006627C0">
      <w:pPr>
        <w:ind w:firstLine="539"/>
        <w:jc w:val="both"/>
      </w:pPr>
      <w:r w:rsidRPr="00163FC5">
        <w:t>6) статью 22 изложить в следующей редакции:</w:t>
      </w:r>
    </w:p>
    <w:p w:rsidR="006627C0" w:rsidRPr="00163FC5" w:rsidRDefault="006627C0" w:rsidP="006627C0">
      <w:pPr>
        <w:autoSpaceDE w:val="0"/>
        <w:autoSpaceDN w:val="0"/>
        <w:adjustRightInd w:val="0"/>
        <w:ind w:firstLine="539"/>
        <w:jc w:val="both"/>
      </w:pPr>
      <w:r w:rsidRPr="00163FC5">
        <w:t>«Статья 22. Формирование и ведение Реестра муниципального имущества муниципального образования "Город Воткинск"</w:t>
      </w:r>
    </w:p>
    <w:p w:rsidR="006627C0" w:rsidRPr="00163FC5" w:rsidRDefault="006627C0" w:rsidP="006627C0">
      <w:pPr>
        <w:autoSpaceDE w:val="0"/>
        <w:autoSpaceDN w:val="0"/>
        <w:adjustRightInd w:val="0"/>
        <w:ind w:firstLine="539"/>
        <w:jc w:val="both"/>
      </w:pPr>
      <w:r w:rsidRPr="00163FC5">
        <w:t>1. Администрация города Воткинска формирует и ведет Реестр муниципального имущества муниципального образования "Город Воткинск" как вида муниципальной собственности. Воткинская городская Дума утверждает раздел 1 Реестра муниципального имущества муниципального образования "Город Воткинск".</w:t>
      </w:r>
    </w:p>
    <w:p w:rsidR="006627C0" w:rsidRPr="00163FC5" w:rsidRDefault="006627C0" w:rsidP="006627C0">
      <w:pPr>
        <w:autoSpaceDE w:val="0"/>
        <w:autoSpaceDN w:val="0"/>
        <w:adjustRightInd w:val="0"/>
        <w:ind w:firstLine="539"/>
        <w:jc w:val="both"/>
      </w:pPr>
      <w:r w:rsidRPr="00163FC5">
        <w:t xml:space="preserve">2. Администрация города Воткинска ведет реестр муниципального имущества в </w:t>
      </w:r>
      <w:hyperlink r:id="rId11" w:history="1">
        <w:r w:rsidRPr="00163FC5">
          <w:t>порядке</w:t>
        </w:r>
      </w:hyperlink>
      <w:r w:rsidRPr="00163FC5">
        <w:t>, установленном уполномоченным Правительством Российской Федерации федеральным органом исполнительной власти.</w:t>
      </w:r>
    </w:p>
    <w:p w:rsidR="006627C0" w:rsidRPr="00163FC5" w:rsidRDefault="006627C0" w:rsidP="006627C0">
      <w:pPr>
        <w:autoSpaceDE w:val="0"/>
        <w:autoSpaceDN w:val="0"/>
        <w:adjustRightInd w:val="0"/>
        <w:ind w:firstLine="540"/>
        <w:jc w:val="both"/>
      </w:pPr>
      <w:r w:rsidRPr="00163FC5">
        <w:t>3. Администрация города Воткинска ежегодно не позднее 1 мая текущего года представляет на утверждение в Воткинскую городскую Думу изменения к разделу 1  Реестра муниципального имущества муниципального образования "Город Воткинск" за прошедший год</w:t>
      </w:r>
      <w:proofErr w:type="gramStart"/>
      <w:r w:rsidRPr="00163FC5">
        <w:t>.»</w:t>
      </w:r>
      <w:proofErr w:type="gramEnd"/>
    </w:p>
    <w:p w:rsidR="006627C0" w:rsidRPr="00163FC5" w:rsidRDefault="006627C0" w:rsidP="006627C0">
      <w:pPr>
        <w:ind w:firstLine="540"/>
        <w:jc w:val="both"/>
      </w:pPr>
      <w:r w:rsidRPr="00163FC5">
        <w:t>7) в части 1  статьи 25:</w:t>
      </w:r>
    </w:p>
    <w:p w:rsidR="006627C0" w:rsidRPr="00163FC5" w:rsidRDefault="006627C0" w:rsidP="006627C0">
      <w:pPr>
        <w:ind w:firstLine="540"/>
        <w:jc w:val="both"/>
      </w:pPr>
      <w:r w:rsidRPr="00163FC5">
        <w:t>а) в абзаце 1 слова «в соответствующих положениях, утверждаемых Воткинской городской Думой» заменить словами «в соответствии  с нормативными правовыми актами Воткинской городской Думы»</w:t>
      </w:r>
    </w:p>
    <w:p w:rsidR="006627C0" w:rsidRPr="00163FC5" w:rsidRDefault="006627C0" w:rsidP="006627C0">
      <w:pPr>
        <w:ind w:firstLine="540"/>
        <w:jc w:val="both"/>
      </w:pPr>
      <w:r w:rsidRPr="00163FC5">
        <w:t>б) подпункты 2, 5, 6, 7 признать утратившими силу.</w:t>
      </w:r>
    </w:p>
    <w:p w:rsidR="006627C0" w:rsidRPr="00163FC5" w:rsidRDefault="006627C0" w:rsidP="006627C0">
      <w:pPr>
        <w:ind w:firstLine="540"/>
        <w:jc w:val="both"/>
      </w:pPr>
      <w:r w:rsidRPr="00163FC5">
        <w:t xml:space="preserve">2. </w:t>
      </w:r>
      <w:r w:rsidRPr="00163FC5">
        <w:rPr>
          <w:color w:val="828282"/>
          <w:shd w:val="clear" w:color="auto" w:fill="FFFFFF"/>
        </w:rPr>
        <w:t> </w:t>
      </w:r>
      <w:r w:rsidRPr="00163FC5">
        <w:rPr>
          <w:shd w:val="clear" w:color="auto" w:fill="FFFFFF"/>
        </w:rPr>
        <w:t>Настоящее Решение вступает в силу после его обнародования.</w:t>
      </w:r>
    </w:p>
    <w:p w:rsidR="006627C0" w:rsidRPr="00163FC5" w:rsidRDefault="006627C0" w:rsidP="006627C0">
      <w:pPr>
        <w:autoSpaceDE w:val="0"/>
        <w:autoSpaceDN w:val="0"/>
        <w:adjustRightInd w:val="0"/>
        <w:ind w:firstLine="540"/>
        <w:jc w:val="both"/>
      </w:pPr>
      <w:r w:rsidRPr="00163FC5">
        <w:t xml:space="preserve">3. </w:t>
      </w:r>
      <w:r w:rsidRPr="00163FC5">
        <w:rPr>
          <w:shd w:val="clear" w:color="auto" w:fill="FFFFFF"/>
        </w:rPr>
        <w:t>Обнародовать настоящее Решение путём размещения в сетевом издании «Официальные документы муниципального образования «Город Воткинск».</w:t>
      </w:r>
    </w:p>
    <w:p w:rsidR="0064740B" w:rsidRDefault="0064740B" w:rsidP="00301167">
      <w:pPr>
        <w:jc w:val="both"/>
        <w:rPr>
          <w:color w:val="000000"/>
        </w:rPr>
      </w:pPr>
    </w:p>
    <w:p w:rsidR="008305E1" w:rsidRPr="0064740B" w:rsidRDefault="008305E1" w:rsidP="00301167">
      <w:pPr>
        <w:jc w:val="both"/>
        <w:rPr>
          <w:color w:val="000000"/>
        </w:rPr>
      </w:pPr>
    </w:p>
    <w:p w:rsidR="00301167" w:rsidRPr="0064740B" w:rsidRDefault="00301167" w:rsidP="00301167">
      <w:pPr>
        <w:autoSpaceDE w:val="0"/>
        <w:autoSpaceDN w:val="0"/>
        <w:adjustRightInd w:val="0"/>
        <w:jc w:val="both"/>
      </w:pPr>
    </w:p>
    <w:p w:rsidR="00301167" w:rsidRPr="0064740B" w:rsidRDefault="00301167" w:rsidP="00301167">
      <w:pPr>
        <w:widowControl w:val="0"/>
        <w:tabs>
          <w:tab w:val="left" w:pos="0"/>
        </w:tabs>
        <w:spacing w:line="20" w:lineRule="atLeast"/>
        <w:jc w:val="both"/>
      </w:pPr>
    </w:p>
    <w:p w:rsidR="00370273" w:rsidRPr="0064740B" w:rsidRDefault="00370273" w:rsidP="00370273">
      <w:pPr>
        <w:widowControl w:val="0"/>
        <w:tabs>
          <w:tab w:val="left" w:pos="0"/>
        </w:tabs>
        <w:spacing w:line="20" w:lineRule="atLeast"/>
        <w:jc w:val="both"/>
      </w:pPr>
      <w:r w:rsidRPr="0064740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069296" wp14:editId="573252DE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273" w:rsidRDefault="00F3115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Глава</w:t>
                              </w:r>
                              <w:r w:rsidR="00370273">
                                <w:t xml:space="preserve"> муниципального образования 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6611AF" w:rsidP="00370273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r w:rsidR="00F31152">
                                <w:t>А.В. Заметаев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jc w:val="both"/>
                              </w:pP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F3115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26 июня</w:t>
                              </w:r>
                              <w:r w:rsidR="00370273">
                                <w:t xml:space="preserve"> 2024 года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№ </w:t>
                              </w:r>
                              <w:r w:rsidR="00F31152">
                                <w:t>40</w:t>
                              </w:r>
                              <w:r w:rsidR="004C7884">
                                <w:t>6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273" w:rsidRDefault="0037027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 Пищиков</w:t>
                              </w:r>
                            </w:p>
                            <w:p w:rsidR="00370273" w:rsidRDefault="0037027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70273" w:rsidRDefault="00F3115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Глава</w:t>
                        </w:r>
                        <w:r w:rsidR="00370273">
                          <w:t xml:space="preserve"> муниципального образования 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6611AF" w:rsidP="00370273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r w:rsidR="00F31152">
                          <w:t>А.В. Заметаев</w:t>
                        </w:r>
                      </w:p>
                      <w:p w:rsidR="00370273" w:rsidRDefault="00370273" w:rsidP="00370273">
                        <w:pPr>
                          <w:widowControl w:val="0"/>
                          <w:jc w:val="both"/>
                        </w:pP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F3115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26 июня</w:t>
                        </w:r>
                        <w:r w:rsidR="00370273">
                          <w:t xml:space="preserve"> 2024 года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№ </w:t>
                        </w:r>
                        <w:r w:rsidR="00F31152">
                          <w:t>40</w:t>
                        </w:r>
                        <w:r w:rsidR="004C7884">
                          <w:t>6</w:t>
                        </w:r>
                        <w:bookmarkStart w:id="1" w:name="_GoBack"/>
                        <w:bookmarkEnd w:id="1"/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70273" w:rsidRDefault="0037027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 Пищиков</w:t>
                        </w:r>
                      </w:p>
                      <w:p w:rsidR="00370273" w:rsidRDefault="0037027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42A87" w:rsidRPr="0064740B" w:rsidRDefault="00B42A87" w:rsidP="00091F0C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D0" w:rsidRDefault="00EA17D0">
      <w:r>
        <w:separator/>
      </w:r>
    </w:p>
  </w:endnote>
  <w:endnote w:type="continuationSeparator" w:id="0">
    <w:p w:rsidR="00EA17D0" w:rsidRDefault="00EA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D0" w:rsidRDefault="00EA17D0">
      <w:r>
        <w:separator/>
      </w:r>
    </w:p>
  </w:footnote>
  <w:footnote w:type="continuationSeparator" w:id="0">
    <w:p w:rsidR="00EA17D0" w:rsidRDefault="00EA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A31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6C96"/>
    <w:rsid w:val="00A76DFB"/>
    <w:rsid w:val="00A775D9"/>
    <w:rsid w:val="00A813B6"/>
    <w:rsid w:val="00A8406B"/>
    <w:rsid w:val="00A842E0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F1EDB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E4925"/>
    <w:rsid w:val="00DE53F7"/>
    <w:rsid w:val="00DE6261"/>
    <w:rsid w:val="00DE7444"/>
    <w:rsid w:val="00DE7A08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827&amp;dst=10001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C599CC1D6F6BB18EC65EE5F4A6C1E5692A4894094B334E376C96F66E6BDC697C93A0FB245AB15E4342C966A7R5F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7899-FE6E-492D-ACDD-88EC7D50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9</cp:revision>
  <cp:lastPrinted>2024-07-02T06:15:00Z</cp:lastPrinted>
  <dcterms:created xsi:type="dcterms:W3CDTF">2024-07-01T04:48:00Z</dcterms:created>
  <dcterms:modified xsi:type="dcterms:W3CDTF">2024-07-02T06:22:00Z</dcterms:modified>
</cp:coreProperties>
</file>